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800" w:rsidRPr="006F60AE" w:rsidRDefault="00FD0B48" w:rsidP="00FD0B48">
      <w:pPr>
        <w:rPr>
          <w:rFonts w:ascii="Arial Narrow" w:hAnsi="Arial Narrow"/>
          <w:b/>
          <w:sz w:val="30"/>
          <w:szCs w:val="30"/>
        </w:rPr>
      </w:pPr>
      <w:r w:rsidRPr="006F60AE">
        <w:rPr>
          <w:rFonts w:ascii="Arial Narrow" w:hAnsi="Arial Narrow"/>
          <w:b/>
          <w:sz w:val="30"/>
          <w:szCs w:val="30"/>
        </w:rPr>
        <w:t>Mathematics</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Count to and across 100, forwards &amp; backwards from any number</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Read and write number</w:t>
      </w:r>
      <w:r w:rsidR="00921A24">
        <w:rPr>
          <w:rFonts w:ascii="Arial Narrow" w:hAnsi="Arial Narrow"/>
          <w:sz w:val="30"/>
          <w:szCs w:val="30"/>
        </w:rPr>
        <w:t>s to 100 in numerals and words</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Read and w</w:t>
      </w:r>
      <w:r w:rsidR="00921A24">
        <w:rPr>
          <w:rFonts w:ascii="Arial Narrow" w:hAnsi="Arial Narrow"/>
          <w:sz w:val="30"/>
          <w:szCs w:val="30"/>
        </w:rPr>
        <w:t>rite numbers to 100 in numerals</w:t>
      </w:r>
    </w:p>
    <w:p w:rsidR="00FD0B48" w:rsidRPr="00231324" w:rsidRDefault="00921A24" w:rsidP="00FD0B48">
      <w:pPr>
        <w:pStyle w:val="ListParagraph"/>
        <w:numPr>
          <w:ilvl w:val="0"/>
          <w:numId w:val="1"/>
        </w:numPr>
        <w:rPr>
          <w:rFonts w:ascii="Arial Narrow" w:hAnsi="Arial Narrow"/>
          <w:sz w:val="30"/>
          <w:szCs w:val="30"/>
        </w:rPr>
      </w:pPr>
      <w:r>
        <w:rPr>
          <w:rFonts w:ascii="Arial Narrow" w:hAnsi="Arial Narrow"/>
          <w:sz w:val="30"/>
          <w:szCs w:val="30"/>
        </w:rPr>
        <w:t>Say 1 more/less to 100</w:t>
      </w:r>
    </w:p>
    <w:p w:rsidR="00FD0B48" w:rsidRPr="00231324" w:rsidRDefault="00921A24" w:rsidP="00FD0B48">
      <w:pPr>
        <w:pStyle w:val="ListParagraph"/>
        <w:numPr>
          <w:ilvl w:val="0"/>
          <w:numId w:val="1"/>
        </w:numPr>
        <w:rPr>
          <w:rFonts w:ascii="Arial Narrow" w:hAnsi="Arial Narrow"/>
          <w:sz w:val="30"/>
          <w:szCs w:val="30"/>
        </w:rPr>
      </w:pPr>
      <w:r>
        <w:rPr>
          <w:rFonts w:ascii="Arial Narrow" w:hAnsi="Arial Narrow"/>
          <w:sz w:val="30"/>
          <w:szCs w:val="30"/>
        </w:rPr>
        <w:t>Count in multiples of 2, 5 &amp; 10</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 xml:space="preserve">Use bonds and subtraction </w:t>
      </w:r>
      <w:r w:rsidR="00921A24">
        <w:rPr>
          <w:rFonts w:ascii="Arial Narrow" w:hAnsi="Arial Narrow"/>
          <w:sz w:val="30"/>
          <w:szCs w:val="30"/>
        </w:rPr>
        <w:t>facts to 20</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Add &amp; subtract 1 digit &amp; 2 digi</w:t>
      </w:r>
      <w:r w:rsidR="00921A24">
        <w:rPr>
          <w:rFonts w:ascii="Arial Narrow" w:hAnsi="Arial Narrow"/>
          <w:sz w:val="30"/>
          <w:szCs w:val="30"/>
        </w:rPr>
        <w:t>t numbers to 20, including zero</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Solve one-step multiplication and division using objects, pict</w:t>
      </w:r>
      <w:r w:rsidR="00921A24">
        <w:rPr>
          <w:rFonts w:ascii="Arial Narrow" w:hAnsi="Arial Narrow"/>
          <w:sz w:val="30"/>
          <w:szCs w:val="30"/>
        </w:rPr>
        <w:t>orial representation and arrays</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Recognise half and quart</w:t>
      </w:r>
      <w:r w:rsidR="00921A24">
        <w:rPr>
          <w:rFonts w:ascii="Arial Narrow" w:hAnsi="Arial Narrow"/>
          <w:sz w:val="30"/>
          <w:szCs w:val="30"/>
        </w:rPr>
        <w:t>er of object, shape or quantity</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Sequence events of day, wee</w:t>
      </w:r>
      <w:r w:rsidR="00AE0EE3" w:rsidRPr="00231324">
        <w:rPr>
          <w:rFonts w:ascii="Arial Narrow" w:hAnsi="Arial Narrow"/>
          <w:sz w:val="30"/>
          <w:szCs w:val="30"/>
        </w:rPr>
        <w:t>k</w:t>
      </w:r>
      <w:r w:rsidR="00921A24">
        <w:rPr>
          <w:rFonts w:ascii="Arial Narrow" w:hAnsi="Arial Narrow"/>
          <w:sz w:val="30"/>
          <w:szCs w:val="30"/>
        </w:rPr>
        <w:t>, month and year</w:t>
      </w:r>
    </w:p>
    <w:p w:rsidR="00FD0B48" w:rsidRPr="00231324" w:rsidRDefault="00FD0B48" w:rsidP="00FD0B48">
      <w:pPr>
        <w:pStyle w:val="ListParagraph"/>
        <w:numPr>
          <w:ilvl w:val="0"/>
          <w:numId w:val="1"/>
        </w:numPr>
        <w:rPr>
          <w:rFonts w:ascii="Arial Narrow" w:hAnsi="Arial Narrow"/>
          <w:sz w:val="30"/>
          <w:szCs w:val="30"/>
        </w:rPr>
      </w:pPr>
      <w:r w:rsidRPr="00231324">
        <w:rPr>
          <w:rFonts w:ascii="Arial Narrow" w:hAnsi="Arial Narrow"/>
          <w:sz w:val="30"/>
          <w:szCs w:val="30"/>
        </w:rPr>
        <w:t>Tell time to hour &amp; half past</w:t>
      </w:r>
    </w:p>
    <w:p w:rsidR="00C60E43" w:rsidRDefault="00C60E43" w:rsidP="00C60E43">
      <w:pPr>
        <w:rPr>
          <w:b/>
          <w:sz w:val="28"/>
          <w:szCs w:val="28"/>
        </w:rPr>
      </w:pPr>
    </w:p>
    <w:p w:rsidR="00C60E43" w:rsidRDefault="00E42A33" w:rsidP="00E42A33">
      <w:pPr>
        <w:ind w:firstLine="284"/>
        <w:rPr>
          <w:b/>
          <w:sz w:val="28"/>
          <w:szCs w:val="28"/>
        </w:rPr>
      </w:pPr>
      <w:r>
        <w:rPr>
          <w:b/>
          <w:noProof/>
          <w:sz w:val="28"/>
          <w:szCs w:val="28"/>
          <w:lang w:eastAsia="en-GB"/>
        </w:rPr>
        <w:drawing>
          <wp:anchor distT="0" distB="0" distL="114300" distR="114300" simplePos="0" relativeHeight="251658752" behindDoc="0" locked="0" layoutInCell="1" allowOverlap="1">
            <wp:simplePos x="0" y="0"/>
            <wp:positionH relativeFrom="column">
              <wp:posOffset>1082370</wp:posOffset>
            </wp:positionH>
            <wp:positionV relativeFrom="paragraph">
              <wp:posOffset>254000</wp:posOffset>
            </wp:positionV>
            <wp:extent cx="1689735" cy="2037080"/>
            <wp:effectExtent l="0" t="0" r="571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bmp.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89735" cy="2037080"/>
                    </a:xfrm>
                    <a:prstGeom prst="rect">
                      <a:avLst/>
                    </a:prstGeom>
                  </pic:spPr>
                </pic:pic>
              </a:graphicData>
            </a:graphic>
            <wp14:sizeRelH relativeFrom="margin">
              <wp14:pctWidth>0</wp14:pctWidth>
            </wp14:sizeRelH>
            <wp14:sizeRelV relativeFrom="margin">
              <wp14:pctHeight>0</wp14:pctHeight>
            </wp14:sizeRelV>
          </wp:anchor>
        </w:drawing>
      </w:r>
      <w:r w:rsidR="00821DE0">
        <w:rPr>
          <w:b/>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-68250</wp:posOffset>
                </wp:positionH>
                <wp:positionV relativeFrom="paragraph">
                  <wp:posOffset>14605</wp:posOffset>
                </wp:positionV>
                <wp:extent cx="3957193" cy="5844845"/>
                <wp:effectExtent l="0" t="0" r="24765" b="22860"/>
                <wp:wrapNone/>
                <wp:docPr id="4" name="Rectangle 4"/>
                <wp:cNvGraphicFramePr/>
                <a:graphic xmlns:a="http://schemas.openxmlformats.org/drawingml/2006/main">
                  <a:graphicData uri="http://schemas.microsoft.com/office/word/2010/wordprocessingShape">
                    <wps:wsp>
                      <wps:cNvSpPr/>
                      <wps:spPr>
                        <a:xfrm>
                          <a:off x="0" y="0"/>
                          <a:ext cx="3957193" cy="5844845"/>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4DBC4F" id="Rectangle 4" o:spid="_x0000_s1026" style="position:absolute;margin-left:-5.35pt;margin-top:1.15pt;width:311.6pt;height:460.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" filled="f" strokecolor="#7030a0" strokeweight="2pt"/>
            </w:pict>
          </mc:Fallback>
        </mc:AlternateConten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Pr="00231324" w:rsidRDefault="00C60E43" w:rsidP="00C60E43">
      <w:pPr>
        <w:rPr>
          <w:b/>
          <w:sz w:val="24"/>
          <w:szCs w:val="28"/>
        </w:rPr>
      </w:pPr>
    </w:p>
    <w:p w:rsidR="00C60E43" w:rsidRDefault="00C60E43" w:rsidP="00E42A33">
      <w:pPr>
        <w:ind w:left="284"/>
        <w:jc w:val="center"/>
        <w:rPr>
          <w:b/>
          <w:sz w:val="44"/>
          <w:szCs w:val="44"/>
        </w:rPr>
      </w:pPr>
      <w:r w:rsidRPr="00C60E43">
        <w:rPr>
          <w:b/>
          <w:sz w:val="44"/>
          <w:szCs w:val="44"/>
        </w:rPr>
        <w:t>END OF YEAR EXPECTATIONS FOR YEAR 1</w:t>
      </w:r>
    </w:p>
    <w:p w:rsidR="00C60E43" w:rsidRPr="00C60E43" w:rsidRDefault="00C60E43" w:rsidP="00E42A33">
      <w:pPr>
        <w:ind w:left="284"/>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C60E43" w:rsidRPr="00C60E43" w:rsidRDefault="00C60E43" w:rsidP="00E42A33">
      <w:pPr>
        <w:ind w:left="284"/>
        <w:jc w:val="center"/>
        <w:rPr>
          <w:sz w:val="20"/>
          <w:szCs w:val="20"/>
        </w:rPr>
      </w:pPr>
      <w:r w:rsidRPr="00C60E43">
        <w:rPr>
          <w:sz w:val="20"/>
          <w:szCs w:val="20"/>
        </w:rPr>
        <w:t xml:space="preserve">All the objectives will be worked on throughout the year and will be the focus of direct teaching. Any extra support you can provide in helping your children these is greatly valued. </w:t>
      </w:r>
    </w:p>
    <w:p w:rsidR="00C60E43" w:rsidRDefault="00C60E43" w:rsidP="00E42A33">
      <w:pPr>
        <w:ind w:left="284"/>
        <w:jc w:val="center"/>
        <w:rPr>
          <w:sz w:val="20"/>
          <w:szCs w:val="20"/>
        </w:rPr>
      </w:pPr>
      <w:r w:rsidRPr="00C60E43">
        <w:rPr>
          <w:sz w:val="20"/>
          <w:szCs w:val="20"/>
        </w:rPr>
        <w:t>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C60E43" w:rsidRPr="006F60AE" w:rsidRDefault="00C60E43" w:rsidP="00C60E43">
      <w:pPr>
        <w:rPr>
          <w:rFonts w:ascii="Arial Narrow" w:hAnsi="Arial Narrow"/>
          <w:b/>
          <w:sz w:val="28"/>
          <w:szCs w:val="28"/>
        </w:rPr>
      </w:pPr>
      <w:r w:rsidRPr="006F60AE">
        <w:rPr>
          <w:rFonts w:ascii="Arial Narrow" w:hAnsi="Arial Narrow"/>
          <w:b/>
          <w:sz w:val="28"/>
          <w:szCs w:val="28"/>
        </w:rPr>
        <w:lastRenderedPageBreak/>
        <w:t xml:space="preserve">Reading </w:t>
      </w:r>
    </w:p>
    <w:p w:rsidR="00C60E43" w:rsidRPr="00231324" w:rsidRDefault="00C60E43" w:rsidP="00C60E43">
      <w:pPr>
        <w:pStyle w:val="ListParagraph"/>
        <w:numPr>
          <w:ilvl w:val="0"/>
          <w:numId w:val="2"/>
        </w:numPr>
        <w:rPr>
          <w:rFonts w:ascii="Arial Narrow" w:hAnsi="Arial Narrow"/>
          <w:sz w:val="28"/>
          <w:szCs w:val="28"/>
        </w:rPr>
      </w:pPr>
      <w:r w:rsidRPr="00231324">
        <w:rPr>
          <w:rFonts w:ascii="Arial Narrow" w:hAnsi="Arial Narrow"/>
          <w:sz w:val="28"/>
          <w:szCs w:val="28"/>
        </w:rPr>
        <w:t>Identify whi</w:t>
      </w:r>
      <w:r w:rsidR="00921A24">
        <w:rPr>
          <w:rFonts w:ascii="Arial Narrow" w:hAnsi="Arial Narrow"/>
          <w:sz w:val="28"/>
          <w:szCs w:val="28"/>
        </w:rPr>
        <w:t>ch words appear again and again</w:t>
      </w:r>
    </w:p>
    <w:p w:rsidR="00C60E43" w:rsidRPr="00231324" w:rsidRDefault="00C60E43" w:rsidP="00C60E43">
      <w:pPr>
        <w:pStyle w:val="ListParagraph"/>
        <w:numPr>
          <w:ilvl w:val="0"/>
          <w:numId w:val="2"/>
        </w:numPr>
        <w:rPr>
          <w:rFonts w:ascii="Arial Narrow" w:hAnsi="Arial Narrow"/>
          <w:sz w:val="28"/>
          <w:szCs w:val="28"/>
        </w:rPr>
      </w:pPr>
      <w:r w:rsidRPr="00231324">
        <w:rPr>
          <w:rFonts w:ascii="Arial Narrow" w:hAnsi="Arial Narrow"/>
          <w:sz w:val="28"/>
          <w:szCs w:val="28"/>
        </w:rPr>
        <w:t>Recognise and join in</w:t>
      </w:r>
      <w:r w:rsidR="00921A24">
        <w:rPr>
          <w:rFonts w:ascii="Arial Narrow" w:hAnsi="Arial Narrow"/>
          <w:sz w:val="28"/>
          <w:szCs w:val="28"/>
        </w:rPr>
        <w:t xml:space="preserve"> with predictable phrases</w:t>
      </w:r>
    </w:p>
    <w:p w:rsidR="00C60E43" w:rsidRPr="00231324" w:rsidRDefault="00C60E43" w:rsidP="00C60E43">
      <w:pPr>
        <w:pStyle w:val="ListParagraph"/>
        <w:numPr>
          <w:ilvl w:val="0"/>
          <w:numId w:val="2"/>
        </w:numPr>
        <w:rPr>
          <w:rFonts w:ascii="Arial Narrow" w:hAnsi="Arial Narrow"/>
          <w:sz w:val="28"/>
          <w:szCs w:val="28"/>
        </w:rPr>
      </w:pPr>
      <w:r w:rsidRPr="00231324">
        <w:rPr>
          <w:rFonts w:ascii="Arial Narrow" w:hAnsi="Arial Narrow"/>
          <w:sz w:val="28"/>
          <w:szCs w:val="28"/>
        </w:rPr>
        <w:t>Re</w:t>
      </w:r>
      <w:r w:rsidR="00921A24">
        <w:rPr>
          <w:rFonts w:ascii="Arial Narrow" w:hAnsi="Arial Narrow"/>
          <w:sz w:val="28"/>
          <w:szCs w:val="28"/>
        </w:rPr>
        <w:t>late reading to own experiences</w:t>
      </w:r>
    </w:p>
    <w:p w:rsidR="00C60E43" w:rsidRPr="00231324" w:rsidRDefault="00C60E43" w:rsidP="00C60E43">
      <w:pPr>
        <w:pStyle w:val="ListParagraph"/>
        <w:numPr>
          <w:ilvl w:val="0"/>
          <w:numId w:val="2"/>
        </w:numPr>
        <w:rPr>
          <w:rFonts w:ascii="Arial Narrow" w:hAnsi="Arial Narrow"/>
          <w:sz w:val="28"/>
          <w:szCs w:val="28"/>
        </w:rPr>
      </w:pPr>
      <w:r w:rsidRPr="00231324">
        <w:rPr>
          <w:rFonts w:ascii="Arial Narrow" w:hAnsi="Arial Narrow"/>
          <w:sz w:val="28"/>
          <w:szCs w:val="28"/>
        </w:rPr>
        <w:t>Re-read</w:t>
      </w:r>
      <w:r w:rsidR="00921A24">
        <w:rPr>
          <w:rFonts w:ascii="Arial Narrow" w:hAnsi="Arial Narrow"/>
          <w:sz w:val="28"/>
          <w:szCs w:val="28"/>
        </w:rPr>
        <w:t xml:space="preserve"> if reading does not make sense</w:t>
      </w:r>
    </w:p>
    <w:p w:rsidR="00C60E43" w:rsidRPr="00231324" w:rsidRDefault="00C60E43" w:rsidP="00C60E43">
      <w:pPr>
        <w:pStyle w:val="ListParagraph"/>
        <w:numPr>
          <w:ilvl w:val="0"/>
          <w:numId w:val="2"/>
        </w:numPr>
        <w:rPr>
          <w:rFonts w:ascii="Arial Narrow" w:hAnsi="Arial Narrow"/>
          <w:sz w:val="28"/>
          <w:szCs w:val="28"/>
        </w:rPr>
      </w:pPr>
      <w:r w:rsidRPr="00231324">
        <w:rPr>
          <w:rFonts w:ascii="Arial Narrow" w:hAnsi="Arial Narrow"/>
          <w:sz w:val="28"/>
          <w:szCs w:val="28"/>
        </w:rPr>
        <w:t>Re-</w:t>
      </w:r>
      <w:r w:rsidR="00921A24">
        <w:rPr>
          <w:rFonts w:ascii="Arial Narrow" w:hAnsi="Arial Narrow"/>
          <w:sz w:val="28"/>
          <w:szCs w:val="28"/>
        </w:rPr>
        <w:t>tell with considerable accuracy</w:t>
      </w:r>
    </w:p>
    <w:p w:rsidR="00C60E43" w:rsidRPr="00231324" w:rsidRDefault="00C60E43" w:rsidP="00C60E43">
      <w:pPr>
        <w:pStyle w:val="ListParagraph"/>
        <w:numPr>
          <w:ilvl w:val="0"/>
          <w:numId w:val="2"/>
        </w:numPr>
        <w:rPr>
          <w:rFonts w:ascii="Arial Narrow" w:hAnsi="Arial Narrow"/>
          <w:sz w:val="28"/>
          <w:szCs w:val="28"/>
        </w:rPr>
      </w:pPr>
      <w:r w:rsidRPr="00231324">
        <w:rPr>
          <w:rFonts w:ascii="Arial Narrow" w:hAnsi="Arial Narrow"/>
          <w:sz w:val="28"/>
          <w:szCs w:val="28"/>
        </w:rPr>
        <w:t>Discuss signifi</w:t>
      </w:r>
      <w:r w:rsidR="003911C4" w:rsidRPr="00231324">
        <w:rPr>
          <w:rFonts w:ascii="Arial Narrow" w:hAnsi="Arial Narrow"/>
          <w:sz w:val="28"/>
          <w:szCs w:val="28"/>
        </w:rPr>
        <w:t>cance of title and events</w:t>
      </w:r>
    </w:p>
    <w:p w:rsidR="003911C4" w:rsidRPr="00231324" w:rsidRDefault="003911C4" w:rsidP="00C60E43">
      <w:pPr>
        <w:pStyle w:val="ListParagraph"/>
        <w:numPr>
          <w:ilvl w:val="0"/>
          <w:numId w:val="2"/>
        </w:numPr>
        <w:rPr>
          <w:rFonts w:ascii="Arial Narrow" w:hAnsi="Arial Narrow"/>
          <w:sz w:val="28"/>
          <w:szCs w:val="28"/>
        </w:rPr>
      </w:pPr>
      <w:r w:rsidRPr="00231324">
        <w:rPr>
          <w:rFonts w:ascii="Arial Narrow" w:hAnsi="Arial Narrow"/>
          <w:sz w:val="28"/>
          <w:szCs w:val="28"/>
        </w:rPr>
        <w:t>Make predictions</w:t>
      </w:r>
      <w:r w:rsidR="00921A24">
        <w:rPr>
          <w:rFonts w:ascii="Arial Narrow" w:hAnsi="Arial Narrow"/>
          <w:sz w:val="28"/>
          <w:szCs w:val="28"/>
        </w:rPr>
        <w:t xml:space="preserve"> on basis of what has been read</w:t>
      </w:r>
    </w:p>
    <w:p w:rsidR="003911C4" w:rsidRPr="00231324" w:rsidRDefault="003911C4" w:rsidP="00C60E43">
      <w:pPr>
        <w:pStyle w:val="ListParagraph"/>
        <w:numPr>
          <w:ilvl w:val="0"/>
          <w:numId w:val="2"/>
        </w:numPr>
        <w:rPr>
          <w:rFonts w:ascii="Arial Narrow" w:hAnsi="Arial Narrow"/>
          <w:sz w:val="28"/>
          <w:szCs w:val="28"/>
        </w:rPr>
      </w:pPr>
      <w:r w:rsidRPr="00231324">
        <w:rPr>
          <w:rFonts w:ascii="Arial Narrow" w:hAnsi="Arial Narrow"/>
          <w:sz w:val="28"/>
          <w:szCs w:val="28"/>
        </w:rPr>
        <w:t>Make inferences on basis of</w:t>
      </w:r>
      <w:r w:rsidR="00921A24">
        <w:rPr>
          <w:rFonts w:ascii="Arial Narrow" w:hAnsi="Arial Narrow"/>
          <w:sz w:val="28"/>
          <w:szCs w:val="28"/>
        </w:rPr>
        <w:t xml:space="preserve"> what is being said and done</w:t>
      </w:r>
    </w:p>
    <w:p w:rsidR="003911C4" w:rsidRPr="00231324" w:rsidRDefault="003911C4" w:rsidP="00C60E43">
      <w:pPr>
        <w:pStyle w:val="ListParagraph"/>
        <w:numPr>
          <w:ilvl w:val="0"/>
          <w:numId w:val="2"/>
        </w:numPr>
        <w:rPr>
          <w:rFonts w:ascii="Arial Narrow" w:hAnsi="Arial Narrow"/>
          <w:sz w:val="28"/>
          <w:szCs w:val="28"/>
        </w:rPr>
      </w:pPr>
      <w:r w:rsidRPr="00231324">
        <w:rPr>
          <w:rFonts w:ascii="Arial Narrow" w:hAnsi="Arial Narrow"/>
          <w:sz w:val="28"/>
          <w:szCs w:val="28"/>
        </w:rPr>
        <w:t>Read aloud with pace and expression, i.e. pause at full</w:t>
      </w:r>
      <w:r w:rsidR="00921A24">
        <w:rPr>
          <w:rFonts w:ascii="Arial Narrow" w:hAnsi="Arial Narrow"/>
          <w:sz w:val="28"/>
          <w:szCs w:val="28"/>
        </w:rPr>
        <w:t xml:space="preserve"> stop; raise voice for questions</w:t>
      </w:r>
    </w:p>
    <w:p w:rsidR="009A18B0" w:rsidRPr="00231324" w:rsidRDefault="009A18B0" w:rsidP="009A18B0">
      <w:pPr>
        <w:pStyle w:val="ListParagraph"/>
        <w:numPr>
          <w:ilvl w:val="0"/>
          <w:numId w:val="2"/>
        </w:numPr>
        <w:rPr>
          <w:rFonts w:ascii="Arial Narrow" w:hAnsi="Arial Narrow"/>
          <w:sz w:val="28"/>
          <w:szCs w:val="28"/>
        </w:rPr>
      </w:pPr>
      <w:r w:rsidRPr="00231324">
        <w:rPr>
          <w:rFonts w:ascii="Arial Narrow" w:hAnsi="Arial Narrow"/>
          <w:sz w:val="28"/>
          <w:szCs w:val="28"/>
        </w:rPr>
        <w:t>Recognise</w:t>
      </w:r>
    </w:p>
    <w:p w:rsidR="009A18B0" w:rsidRPr="00231324" w:rsidRDefault="009A18B0" w:rsidP="009A18B0">
      <w:pPr>
        <w:pStyle w:val="ListParagraph"/>
        <w:numPr>
          <w:ilvl w:val="0"/>
          <w:numId w:val="3"/>
        </w:numPr>
        <w:rPr>
          <w:rFonts w:ascii="Arial Narrow" w:hAnsi="Arial Narrow"/>
          <w:sz w:val="28"/>
          <w:szCs w:val="28"/>
        </w:rPr>
      </w:pPr>
      <w:r w:rsidRPr="00231324">
        <w:rPr>
          <w:rFonts w:ascii="Arial Narrow" w:hAnsi="Arial Narrow"/>
          <w:sz w:val="28"/>
          <w:szCs w:val="28"/>
        </w:rPr>
        <w:t>Capital letters</w:t>
      </w:r>
    </w:p>
    <w:p w:rsidR="009A18B0" w:rsidRPr="00231324" w:rsidRDefault="009A18B0" w:rsidP="009A18B0">
      <w:pPr>
        <w:pStyle w:val="ListParagraph"/>
        <w:numPr>
          <w:ilvl w:val="0"/>
          <w:numId w:val="3"/>
        </w:numPr>
        <w:rPr>
          <w:rFonts w:ascii="Arial Narrow" w:hAnsi="Arial Narrow"/>
          <w:sz w:val="28"/>
          <w:szCs w:val="28"/>
        </w:rPr>
      </w:pPr>
      <w:r w:rsidRPr="00231324">
        <w:rPr>
          <w:rFonts w:ascii="Arial Narrow" w:hAnsi="Arial Narrow"/>
          <w:sz w:val="28"/>
          <w:szCs w:val="28"/>
        </w:rPr>
        <w:t>Full stops</w:t>
      </w:r>
    </w:p>
    <w:p w:rsidR="009A18B0" w:rsidRPr="00231324" w:rsidRDefault="009A18B0" w:rsidP="009A18B0">
      <w:pPr>
        <w:pStyle w:val="ListParagraph"/>
        <w:numPr>
          <w:ilvl w:val="0"/>
          <w:numId w:val="3"/>
        </w:numPr>
        <w:rPr>
          <w:rFonts w:ascii="Arial Narrow" w:hAnsi="Arial Narrow"/>
          <w:sz w:val="28"/>
          <w:szCs w:val="28"/>
        </w:rPr>
      </w:pPr>
      <w:r w:rsidRPr="00231324">
        <w:rPr>
          <w:rFonts w:ascii="Arial Narrow" w:hAnsi="Arial Narrow"/>
          <w:sz w:val="28"/>
          <w:szCs w:val="28"/>
        </w:rPr>
        <w:t>Question marks</w:t>
      </w:r>
    </w:p>
    <w:p w:rsidR="009A18B0" w:rsidRPr="00231324" w:rsidRDefault="009A18B0" w:rsidP="009A18B0">
      <w:pPr>
        <w:pStyle w:val="ListParagraph"/>
        <w:numPr>
          <w:ilvl w:val="0"/>
          <w:numId w:val="3"/>
        </w:numPr>
        <w:rPr>
          <w:rFonts w:ascii="Arial Narrow" w:hAnsi="Arial Narrow"/>
          <w:sz w:val="28"/>
          <w:szCs w:val="28"/>
        </w:rPr>
      </w:pPr>
      <w:r w:rsidRPr="00231324">
        <w:rPr>
          <w:rFonts w:ascii="Arial Narrow" w:hAnsi="Arial Narrow"/>
          <w:sz w:val="28"/>
          <w:szCs w:val="28"/>
        </w:rPr>
        <w:t>Exclamation marks</w:t>
      </w:r>
    </w:p>
    <w:p w:rsidR="009A18B0" w:rsidRPr="00231324" w:rsidRDefault="009A18B0" w:rsidP="009A18B0">
      <w:pPr>
        <w:pStyle w:val="ListParagraph"/>
        <w:numPr>
          <w:ilvl w:val="0"/>
          <w:numId w:val="3"/>
        </w:numPr>
        <w:rPr>
          <w:rFonts w:ascii="Arial Narrow" w:hAnsi="Arial Narrow"/>
          <w:sz w:val="28"/>
          <w:szCs w:val="28"/>
        </w:rPr>
      </w:pPr>
      <w:r w:rsidRPr="00231324">
        <w:rPr>
          <w:rFonts w:ascii="Arial Narrow" w:hAnsi="Arial Narrow"/>
          <w:sz w:val="28"/>
          <w:szCs w:val="28"/>
        </w:rPr>
        <w:t xml:space="preserve">Ellipsis </w:t>
      </w:r>
    </w:p>
    <w:p w:rsidR="009A18B0" w:rsidRPr="00231324" w:rsidRDefault="009A18B0" w:rsidP="00C60E43">
      <w:pPr>
        <w:pStyle w:val="ListParagraph"/>
        <w:numPr>
          <w:ilvl w:val="0"/>
          <w:numId w:val="2"/>
        </w:numPr>
        <w:rPr>
          <w:rFonts w:ascii="Arial Narrow" w:hAnsi="Arial Narrow"/>
          <w:sz w:val="28"/>
          <w:szCs w:val="28"/>
        </w:rPr>
      </w:pPr>
      <w:r w:rsidRPr="00231324">
        <w:rPr>
          <w:rFonts w:ascii="Arial Narrow" w:hAnsi="Arial Narrow"/>
          <w:sz w:val="28"/>
          <w:szCs w:val="28"/>
        </w:rPr>
        <w:t>Know why the writer has used the above punctuation in a te</w:t>
      </w:r>
      <w:r w:rsidR="00921A24">
        <w:rPr>
          <w:rFonts w:ascii="Arial Narrow" w:hAnsi="Arial Narrow"/>
          <w:sz w:val="28"/>
          <w:szCs w:val="28"/>
        </w:rPr>
        <w:t>xt</w:t>
      </w:r>
    </w:p>
    <w:p w:rsidR="009A18B0" w:rsidRPr="00231324" w:rsidRDefault="009A18B0" w:rsidP="00C60E43">
      <w:pPr>
        <w:pStyle w:val="ListParagraph"/>
        <w:numPr>
          <w:ilvl w:val="0"/>
          <w:numId w:val="2"/>
        </w:numPr>
        <w:rPr>
          <w:rFonts w:ascii="Arial Narrow" w:hAnsi="Arial Narrow"/>
          <w:sz w:val="28"/>
          <w:szCs w:val="28"/>
        </w:rPr>
      </w:pPr>
      <w:r w:rsidRPr="00231324">
        <w:rPr>
          <w:rFonts w:ascii="Arial Narrow" w:hAnsi="Arial Narrow"/>
          <w:sz w:val="28"/>
          <w:szCs w:val="28"/>
        </w:rPr>
        <w:t>Know difference betwee</w:t>
      </w:r>
      <w:r w:rsidR="00921A24">
        <w:rPr>
          <w:rFonts w:ascii="Arial Narrow" w:hAnsi="Arial Narrow"/>
          <w:sz w:val="28"/>
          <w:szCs w:val="28"/>
        </w:rPr>
        <w:t>n fiction and non-fiction texts</w:t>
      </w:r>
    </w:p>
    <w:p w:rsidR="009A18B0" w:rsidRPr="006F60AE" w:rsidRDefault="009A18B0" w:rsidP="009A18B0">
      <w:pPr>
        <w:rPr>
          <w:rFonts w:ascii="Arial Narrow" w:hAnsi="Arial Narrow"/>
          <w:b/>
          <w:sz w:val="28"/>
          <w:szCs w:val="28"/>
        </w:rPr>
      </w:pPr>
      <w:r w:rsidRPr="006F60AE">
        <w:rPr>
          <w:rFonts w:ascii="Arial Narrow" w:hAnsi="Arial Narrow"/>
          <w:b/>
          <w:sz w:val="28"/>
          <w:szCs w:val="28"/>
        </w:rPr>
        <w:t xml:space="preserve">Writing </w:t>
      </w:r>
    </w:p>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Wri</w:t>
      </w:r>
      <w:r w:rsidR="00921A24">
        <w:rPr>
          <w:rFonts w:ascii="Arial Narrow" w:hAnsi="Arial Narrow"/>
          <w:sz w:val="28"/>
          <w:szCs w:val="28"/>
        </w:rPr>
        <w:t>te clearly demarcated sentences</w:t>
      </w:r>
    </w:p>
    <w:p w:rsidR="009A18B0" w:rsidRPr="00231324" w:rsidRDefault="009A18B0" w:rsidP="009A18B0">
      <w:pPr>
        <w:pStyle w:val="ListParagraph"/>
        <w:numPr>
          <w:ilvl w:val="0"/>
          <w:numId w:val="6"/>
        </w:numPr>
        <w:rPr>
          <w:rFonts w:ascii="Arial Narrow" w:hAnsi="Arial Narrow"/>
          <w:sz w:val="28"/>
          <w:szCs w:val="28"/>
        </w:rPr>
      </w:pPr>
      <w:bookmarkStart w:id="0" w:name="_GoBack"/>
      <w:r w:rsidRPr="00231324">
        <w:rPr>
          <w:rFonts w:ascii="Arial Narrow" w:hAnsi="Arial Narrow"/>
          <w:sz w:val="28"/>
          <w:szCs w:val="28"/>
        </w:rPr>
        <w:t>Use ‘and’ to join ideas</w:t>
      </w:r>
    </w:p>
    <w:bookmarkEnd w:id="0"/>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Use conjunctions t</w:t>
      </w:r>
      <w:r w:rsidR="00921A24">
        <w:rPr>
          <w:rFonts w:ascii="Arial Narrow" w:hAnsi="Arial Narrow"/>
          <w:sz w:val="28"/>
          <w:szCs w:val="28"/>
        </w:rPr>
        <w:t>o join sentences (e.g. so, but)</w:t>
      </w:r>
    </w:p>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Use standa</w:t>
      </w:r>
      <w:r w:rsidR="00921A24">
        <w:rPr>
          <w:rFonts w:ascii="Arial Narrow" w:hAnsi="Arial Narrow"/>
          <w:sz w:val="28"/>
          <w:szCs w:val="28"/>
        </w:rPr>
        <w:t>rd forms of verbs, e.g. go/went</w:t>
      </w:r>
    </w:p>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Introduce use of:</w:t>
      </w:r>
    </w:p>
    <w:p w:rsidR="009A18B0" w:rsidRPr="00231324" w:rsidRDefault="009A18B0" w:rsidP="009A18B0">
      <w:pPr>
        <w:pStyle w:val="ListParagraph"/>
        <w:numPr>
          <w:ilvl w:val="0"/>
          <w:numId w:val="7"/>
        </w:numPr>
        <w:rPr>
          <w:rFonts w:ascii="Arial Narrow" w:hAnsi="Arial Narrow"/>
          <w:sz w:val="28"/>
          <w:szCs w:val="28"/>
        </w:rPr>
      </w:pPr>
      <w:r w:rsidRPr="00231324">
        <w:rPr>
          <w:rFonts w:ascii="Arial Narrow" w:hAnsi="Arial Narrow"/>
          <w:sz w:val="28"/>
          <w:szCs w:val="28"/>
        </w:rPr>
        <w:t>Capital letters</w:t>
      </w:r>
    </w:p>
    <w:p w:rsidR="009A18B0" w:rsidRPr="00231324" w:rsidRDefault="009A18B0" w:rsidP="009A18B0">
      <w:pPr>
        <w:pStyle w:val="ListParagraph"/>
        <w:numPr>
          <w:ilvl w:val="0"/>
          <w:numId w:val="7"/>
        </w:numPr>
        <w:rPr>
          <w:rFonts w:ascii="Arial Narrow" w:hAnsi="Arial Narrow"/>
          <w:sz w:val="28"/>
          <w:szCs w:val="28"/>
        </w:rPr>
      </w:pPr>
      <w:r w:rsidRPr="00231324">
        <w:rPr>
          <w:rFonts w:ascii="Arial Narrow" w:hAnsi="Arial Narrow"/>
          <w:sz w:val="28"/>
          <w:szCs w:val="28"/>
        </w:rPr>
        <w:t>Full stops</w:t>
      </w:r>
    </w:p>
    <w:p w:rsidR="009A18B0" w:rsidRPr="00231324" w:rsidRDefault="009A18B0" w:rsidP="009A18B0">
      <w:pPr>
        <w:pStyle w:val="ListParagraph"/>
        <w:numPr>
          <w:ilvl w:val="0"/>
          <w:numId w:val="7"/>
        </w:numPr>
        <w:rPr>
          <w:rFonts w:ascii="Arial Narrow" w:hAnsi="Arial Narrow"/>
          <w:sz w:val="28"/>
          <w:szCs w:val="28"/>
        </w:rPr>
      </w:pPr>
      <w:r w:rsidRPr="00231324">
        <w:rPr>
          <w:rFonts w:ascii="Arial Narrow" w:hAnsi="Arial Narrow"/>
          <w:sz w:val="28"/>
          <w:szCs w:val="28"/>
        </w:rPr>
        <w:t>Question marks</w:t>
      </w:r>
    </w:p>
    <w:p w:rsidR="009A18B0" w:rsidRPr="00231324" w:rsidRDefault="009A18B0" w:rsidP="009A18B0">
      <w:pPr>
        <w:pStyle w:val="ListParagraph"/>
        <w:numPr>
          <w:ilvl w:val="0"/>
          <w:numId w:val="7"/>
        </w:numPr>
        <w:rPr>
          <w:rFonts w:ascii="Arial Narrow" w:hAnsi="Arial Narrow"/>
          <w:sz w:val="28"/>
          <w:szCs w:val="28"/>
        </w:rPr>
      </w:pPr>
      <w:r w:rsidRPr="00231324">
        <w:rPr>
          <w:rFonts w:ascii="Arial Narrow" w:hAnsi="Arial Narrow"/>
          <w:sz w:val="28"/>
          <w:szCs w:val="28"/>
        </w:rPr>
        <w:t>Exclamation marks</w:t>
      </w:r>
    </w:p>
    <w:p w:rsidR="009A18B0" w:rsidRPr="00231324" w:rsidRDefault="00390922" w:rsidP="009A18B0">
      <w:pPr>
        <w:pStyle w:val="ListParagraph"/>
        <w:numPr>
          <w:ilvl w:val="0"/>
          <w:numId w:val="6"/>
        </w:numPr>
        <w:rPr>
          <w:rFonts w:ascii="Arial Narrow" w:hAnsi="Arial Narrow"/>
          <w:sz w:val="28"/>
          <w:szCs w:val="28"/>
        </w:rPr>
      </w:pPr>
      <w:r w:rsidRPr="00231324">
        <w:rPr>
          <w:rFonts w:ascii="Arial Narrow" w:hAnsi="Arial Narrow"/>
          <w:sz w:val="28"/>
          <w:szCs w:val="28"/>
        </w:rPr>
        <w:t>Use capital</w:t>
      </w:r>
      <w:r w:rsidR="009A18B0" w:rsidRPr="00231324">
        <w:rPr>
          <w:rFonts w:ascii="Arial Narrow" w:hAnsi="Arial Narrow"/>
          <w:sz w:val="28"/>
          <w:szCs w:val="28"/>
        </w:rPr>
        <w:t xml:space="preserve"> letters for</w:t>
      </w:r>
      <w:r w:rsidR="00921A24">
        <w:rPr>
          <w:rFonts w:ascii="Arial Narrow" w:hAnsi="Arial Narrow"/>
          <w:sz w:val="28"/>
          <w:szCs w:val="28"/>
        </w:rPr>
        <w:t xml:space="preserve"> names and personal pronoun ‘I’</w:t>
      </w:r>
    </w:p>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 xml:space="preserve">Write a sequence of sentences to form a short narrative </w:t>
      </w:r>
      <w:r w:rsidR="00921A24">
        <w:rPr>
          <w:rFonts w:ascii="Arial Narrow" w:hAnsi="Arial Narrow"/>
          <w:sz w:val="28"/>
          <w:szCs w:val="28"/>
        </w:rPr>
        <w:t>(as introduction to paragraphs)</w:t>
      </w:r>
    </w:p>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 xml:space="preserve">Use correct formation of lower </w:t>
      </w:r>
      <w:r w:rsidR="00921A24">
        <w:rPr>
          <w:rFonts w:ascii="Arial Narrow" w:hAnsi="Arial Narrow"/>
          <w:sz w:val="28"/>
          <w:szCs w:val="28"/>
        </w:rPr>
        <w:t>case – finishing in right place</w:t>
      </w:r>
    </w:p>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Use correct formation of capital letters</w:t>
      </w:r>
    </w:p>
    <w:p w:rsidR="009A18B0" w:rsidRPr="00231324" w:rsidRDefault="009A18B0" w:rsidP="009A18B0">
      <w:pPr>
        <w:pStyle w:val="ListParagraph"/>
        <w:numPr>
          <w:ilvl w:val="0"/>
          <w:numId w:val="6"/>
        </w:numPr>
        <w:rPr>
          <w:rFonts w:ascii="Arial Narrow" w:hAnsi="Arial Narrow"/>
          <w:sz w:val="28"/>
          <w:szCs w:val="28"/>
        </w:rPr>
      </w:pPr>
      <w:r w:rsidRPr="00231324">
        <w:rPr>
          <w:rFonts w:ascii="Arial Narrow" w:hAnsi="Arial Narrow"/>
          <w:sz w:val="28"/>
          <w:szCs w:val="28"/>
        </w:rPr>
        <w:t>Use correct formation of digits</w:t>
      </w:r>
    </w:p>
    <w:p w:rsidR="009A18B0" w:rsidRPr="00231324" w:rsidRDefault="009A18B0" w:rsidP="009A18B0">
      <w:pPr>
        <w:pStyle w:val="ListParagraph"/>
        <w:ind w:left="1440"/>
        <w:rPr>
          <w:rFonts w:ascii="Arial Narrow" w:hAnsi="Arial Narrow"/>
          <w:sz w:val="28"/>
          <w:szCs w:val="28"/>
        </w:rPr>
      </w:pPr>
    </w:p>
    <w:sectPr w:rsidR="009A18B0" w:rsidRPr="00231324" w:rsidSect="00E42A33">
      <w:pgSz w:w="16838" w:h="11906" w:orient="landscape" w:code="9"/>
      <w:pgMar w:top="1440" w:right="1440" w:bottom="1440" w:left="1276" w:header="709" w:footer="709" w:gutter="0"/>
      <w:cols w:num="2" w:space="243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C4040"/>
    <w:multiLevelType w:val="hybridMultilevel"/>
    <w:tmpl w:val="2458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231324"/>
    <w:rsid w:val="00390922"/>
    <w:rsid w:val="003911C4"/>
    <w:rsid w:val="006F60AE"/>
    <w:rsid w:val="00821DE0"/>
    <w:rsid w:val="00921A24"/>
    <w:rsid w:val="009A18B0"/>
    <w:rsid w:val="00A64800"/>
    <w:rsid w:val="00AC4CBB"/>
    <w:rsid w:val="00AE0EE3"/>
    <w:rsid w:val="00C60E43"/>
    <w:rsid w:val="00C710B6"/>
    <w:rsid w:val="00E42A33"/>
    <w:rsid w:val="00F12522"/>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F1A24B-E58B-4C93-ABB5-005765762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Julian Rogers</cp:lastModifiedBy>
  <cp:revision>6</cp:revision>
  <cp:lastPrinted>2019-06-21T12:57:00Z</cp:lastPrinted>
  <dcterms:created xsi:type="dcterms:W3CDTF">2019-06-21T12:55:00Z</dcterms:created>
  <dcterms:modified xsi:type="dcterms:W3CDTF">2019-06-21T14:36:00Z</dcterms:modified>
</cp:coreProperties>
</file>